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C5B9" w14:textId="77777777" w:rsidR="00E52AB8" w:rsidRDefault="00E52AB8" w:rsidP="00E52AB8">
      <w:pPr>
        <w:autoSpaceDE w:val="0"/>
        <w:autoSpaceDN w:val="0"/>
        <w:adjustRightInd w:val="0"/>
        <w:rPr>
          <w:rFonts w:cstheme="minorHAnsi"/>
          <w:color w:val="514F54"/>
        </w:rPr>
      </w:pPr>
    </w:p>
    <w:p w14:paraId="132D30A3" w14:textId="77777777" w:rsidR="00E52AB8" w:rsidRDefault="00E52AB8" w:rsidP="00E52AB8">
      <w:pPr>
        <w:autoSpaceDE w:val="0"/>
        <w:autoSpaceDN w:val="0"/>
        <w:adjustRightInd w:val="0"/>
        <w:rPr>
          <w:rFonts w:cstheme="minorHAnsi"/>
          <w:color w:val="514F54"/>
        </w:rPr>
      </w:pPr>
    </w:p>
    <w:p w14:paraId="52E8F337" w14:textId="77777777" w:rsidR="00341FC5" w:rsidRDefault="00E52AB8" w:rsidP="00E52AB8">
      <w:pPr>
        <w:autoSpaceDE w:val="0"/>
        <w:autoSpaceDN w:val="0"/>
        <w:adjustRightInd w:val="0"/>
        <w:rPr>
          <w:rFonts w:cstheme="minorHAnsi"/>
          <w:color w:val="514F54"/>
          <w:lang w:val="en-US"/>
        </w:rPr>
      </w:pPr>
      <w:r w:rsidRPr="00341FC5">
        <w:rPr>
          <w:rFonts w:cstheme="minorHAnsi"/>
          <w:color w:val="514F54"/>
          <w:lang w:val="en-US"/>
        </w:rPr>
        <w:t>We have received, read and understood the Partner Code of Conduct of the APAG Grou</w:t>
      </w:r>
      <w:r w:rsidR="00341FC5">
        <w:rPr>
          <w:rFonts w:cstheme="minorHAnsi"/>
          <w:color w:val="514F54"/>
          <w:lang w:val="en-US"/>
        </w:rPr>
        <w:t xml:space="preserve">p, </w:t>
      </w:r>
    </w:p>
    <w:p w14:paraId="47AF9C4E" w14:textId="3094AE21" w:rsidR="00E52AB8" w:rsidRPr="00341FC5" w:rsidRDefault="00341FC5" w:rsidP="00E52AB8">
      <w:pPr>
        <w:autoSpaceDE w:val="0"/>
        <w:autoSpaceDN w:val="0"/>
        <w:adjustRightInd w:val="0"/>
        <w:rPr>
          <w:rFonts w:cstheme="minorHAnsi"/>
          <w:color w:val="514F54"/>
          <w:lang w:val="en-US"/>
        </w:rPr>
      </w:pPr>
      <w:r>
        <w:rPr>
          <w:rFonts w:cstheme="minorHAnsi"/>
          <w:color w:val="514F54"/>
          <w:lang w:val="en-US"/>
        </w:rPr>
        <w:t xml:space="preserve">INDEX E. </w:t>
      </w:r>
    </w:p>
    <w:p w14:paraId="370C33EE" w14:textId="77777777" w:rsidR="00E52AB8" w:rsidRPr="00341FC5" w:rsidRDefault="00E52AB8" w:rsidP="00E52AB8">
      <w:pPr>
        <w:autoSpaceDE w:val="0"/>
        <w:autoSpaceDN w:val="0"/>
        <w:adjustRightInd w:val="0"/>
        <w:rPr>
          <w:rFonts w:cstheme="minorHAnsi"/>
          <w:color w:val="514F54"/>
          <w:lang w:val="en-US"/>
        </w:rPr>
      </w:pPr>
    </w:p>
    <w:p w14:paraId="6A30F1E6"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We hereby confirm to follow and respect the content of the Code, and to pass it along the applicable supply chain.</w:t>
      </w:r>
    </w:p>
    <w:p w14:paraId="72BCE67C" w14:textId="77777777" w:rsidR="00E52AB8" w:rsidRPr="00341FC5" w:rsidRDefault="00E52AB8" w:rsidP="00E52AB8">
      <w:pPr>
        <w:autoSpaceDE w:val="0"/>
        <w:autoSpaceDN w:val="0"/>
        <w:adjustRightInd w:val="0"/>
        <w:rPr>
          <w:rFonts w:cstheme="minorHAnsi"/>
          <w:color w:val="514F54"/>
          <w:lang w:val="en-US"/>
        </w:rPr>
      </w:pPr>
    </w:p>
    <w:p w14:paraId="53E30C65"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We are aware that any persistent failure to comply with the Code may cause the immediate cancellation of the mutual business relation by APAG Group, including the termination of all contracts, regardless the contractual stipulations.</w:t>
      </w:r>
    </w:p>
    <w:p w14:paraId="485F6784" w14:textId="77777777" w:rsidR="00E52AB8" w:rsidRPr="00341FC5" w:rsidRDefault="00E52AB8" w:rsidP="00E52AB8">
      <w:pPr>
        <w:autoSpaceDE w:val="0"/>
        <w:autoSpaceDN w:val="0"/>
        <w:adjustRightInd w:val="0"/>
        <w:rPr>
          <w:rFonts w:cstheme="minorHAnsi"/>
          <w:color w:val="514F54"/>
          <w:lang w:val="en-US"/>
        </w:rPr>
      </w:pPr>
    </w:p>
    <w:p w14:paraId="0F131137" w14:textId="77777777" w:rsidR="00E52AB8" w:rsidRPr="00341FC5" w:rsidRDefault="00E52AB8" w:rsidP="00E52AB8">
      <w:pPr>
        <w:autoSpaceDE w:val="0"/>
        <w:autoSpaceDN w:val="0"/>
        <w:adjustRightInd w:val="0"/>
        <w:rPr>
          <w:rFonts w:cstheme="minorHAnsi"/>
          <w:color w:val="514F54"/>
          <w:lang w:val="en-US"/>
        </w:rPr>
      </w:pPr>
    </w:p>
    <w:p w14:paraId="698831C9" w14:textId="77777777" w:rsidR="00E52AB8" w:rsidRPr="00341FC5" w:rsidRDefault="00E52AB8" w:rsidP="00E52AB8">
      <w:pPr>
        <w:autoSpaceDE w:val="0"/>
        <w:autoSpaceDN w:val="0"/>
        <w:adjustRightInd w:val="0"/>
        <w:rPr>
          <w:rFonts w:cstheme="minorHAnsi"/>
          <w:color w:val="514F54"/>
          <w:lang w:val="en-US"/>
        </w:rPr>
      </w:pPr>
    </w:p>
    <w:p w14:paraId="28EADED0"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_______________________________________________</w:t>
      </w:r>
    </w:p>
    <w:p w14:paraId="55728F87" w14:textId="77777777" w:rsidR="00E52AB8" w:rsidRPr="00341FC5" w:rsidRDefault="00E52AB8" w:rsidP="00E52AB8">
      <w:pPr>
        <w:autoSpaceDE w:val="0"/>
        <w:autoSpaceDN w:val="0"/>
        <w:adjustRightInd w:val="0"/>
        <w:rPr>
          <w:rFonts w:cstheme="minorHAnsi"/>
          <w:color w:val="514F54"/>
          <w:sz w:val="20"/>
          <w:lang w:val="en-US"/>
        </w:rPr>
      </w:pPr>
      <w:r w:rsidRPr="00341FC5">
        <w:rPr>
          <w:rFonts w:cstheme="minorHAnsi"/>
          <w:color w:val="514F54"/>
          <w:lang w:val="en-US"/>
        </w:rPr>
        <w:t>Company name</w:t>
      </w:r>
      <w:r w:rsidRPr="00341FC5">
        <w:rPr>
          <w:rFonts w:cstheme="minorHAnsi"/>
          <w:color w:val="514F54"/>
          <w:lang w:val="en-US"/>
        </w:rPr>
        <w:tab/>
      </w:r>
      <w:r w:rsidRPr="00341FC5">
        <w:rPr>
          <w:rFonts w:cstheme="minorHAnsi"/>
          <w:color w:val="514F54"/>
          <w:lang w:val="en-US"/>
        </w:rPr>
        <w:tab/>
      </w:r>
      <w:r w:rsidRPr="00341FC5">
        <w:rPr>
          <w:rFonts w:cstheme="minorHAnsi"/>
          <w:color w:val="514F54"/>
          <w:sz w:val="20"/>
          <w:lang w:val="en-US"/>
        </w:rPr>
        <w:t>(Please fill in block letters)</w:t>
      </w:r>
    </w:p>
    <w:p w14:paraId="26F91033" w14:textId="77777777" w:rsidR="00E52AB8" w:rsidRPr="00341FC5" w:rsidRDefault="00E52AB8" w:rsidP="00E52AB8">
      <w:pPr>
        <w:autoSpaceDE w:val="0"/>
        <w:autoSpaceDN w:val="0"/>
        <w:adjustRightInd w:val="0"/>
        <w:rPr>
          <w:rFonts w:cstheme="minorHAnsi"/>
          <w:color w:val="514F54"/>
          <w:sz w:val="20"/>
          <w:lang w:val="en-US"/>
        </w:rPr>
      </w:pPr>
    </w:p>
    <w:p w14:paraId="3BEF4C6B" w14:textId="77777777" w:rsidR="00E52AB8" w:rsidRPr="00341FC5" w:rsidRDefault="00E52AB8" w:rsidP="00E52AB8">
      <w:pPr>
        <w:autoSpaceDE w:val="0"/>
        <w:autoSpaceDN w:val="0"/>
        <w:adjustRightInd w:val="0"/>
        <w:rPr>
          <w:rFonts w:cstheme="minorHAnsi"/>
          <w:color w:val="514F54"/>
          <w:sz w:val="20"/>
          <w:lang w:val="en-US"/>
        </w:rPr>
      </w:pPr>
    </w:p>
    <w:p w14:paraId="6653812E"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_______________________________________________</w:t>
      </w:r>
    </w:p>
    <w:p w14:paraId="2C8FB986" w14:textId="77777777" w:rsidR="00E52AB8" w:rsidRPr="00341FC5" w:rsidRDefault="00E52AB8" w:rsidP="00E52AB8">
      <w:pPr>
        <w:autoSpaceDE w:val="0"/>
        <w:autoSpaceDN w:val="0"/>
        <w:adjustRightInd w:val="0"/>
        <w:rPr>
          <w:rFonts w:cstheme="minorHAnsi"/>
          <w:color w:val="514F54"/>
          <w:sz w:val="20"/>
          <w:lang w:val="en-US"/>
        </w:rPr>
      </w:pPr>
      <w:r w:rsidRPr="00341FC5">
        <w:rPr>
          <w:rFonts w:cstheme="minorHAnsi"/>
          <w:color w:val="514F54"/>
          <w:lang w:val="en-US"/>
        </w:rPr>
        <w:t xml:space="preserve">Company address </w:t>
      </w:r>
      <w:r w:rsidRPr="00341FC5">
        <w:rPr>
          <w:rFonts w:cstheme="minorHAnsi"/>
          <w:color w:val="514F54"/>
          <w:lang w:val="en-US"/>
        </w:rPr>
        <w:tab/>
      </w:r>
      <w:r w:rsidRPr="00341FC5">
        <w:rPr>
          <w:rFonts w:cstheme="minorHAnsi"/>
          <w:color w:val="514F54"/>
          <w:lang w:val="en-US"/>
        </w:rPr>
        <w:tab/>
      </w:r>
      <w:r w:rsidRPr="00341FC5">
        <w:rPr>
          <w:rFonts w:cstheme="minorHAnsi"/>
          <w:color w:val="514F54"/>
          <w:sz w:val="20"/>
          <w:lang w:val="en-US"/>
        </w:rPr>
        <w:t>(Please fill in block letters)</w:t>
      </w:r>
    </w:p>
    <w:p w14:paraId="20CD0E2B" w14:textId="77777777" w:rsidR="00E52AB8" w:rsidRPr="00341FC5" w:rsidRDefault="00E52AB8" w:rsidP="00E52AB8">
      <w:pPr>
        <w:autoSpaceDE w:val="0"/>
        <w:autoSpaceDN w:val="0"/>
        <w:adjustRightInd w:val="0"/>
        <w:rPr>
          <w:rFonts w:cstheme="minorHAnsi"/>
          <w:color w:val="514F54"/>
          <w:lang w:val="en-US"/>
        </w:rPr>
      </w:pPr>
    </w:p>
    <w:p w14:paraId="75A53BD8" w14:textId="77777777" w:rsidR="00E52AB8" w:rsidRPr="00341FC5" w:rsidRDefault="00E52AB8" w:rsidP="00E52AB8">
      <w:pPr>
        <w:autoSpaceDE w:val="0"/>
        <w:autoSpaceDN w:val="0"/>
        <w:adjustRightInd w:val="0"/>
        <w:rPr>
          <w:rFonts w:cstheme="minorHAnsi"/>
          <w:color w:val="514F54"/>
          <w:lang w:val="en-US"/>
        </w:rPr>
      </w:pPr>
    </w:p>
    <w:p w14:paraId="5EF5BE76"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_______________________________________________</w:t>
      </w:r>
    </w:p>
    <w:p w14:paraId="14988B6A" w14:textId="77777777" w:rsidR="00E52AB8" w:rsidRPr="00341FC5" w:rsidRDefault="00E52AB8" w:rsidP="00E52AB8">
      <w:pPr>
        <w:autoSpaceDE w:val="0"/>
        <w:autoSpaceDN w:val="0"/>
        <w:adjustRightInd w:val="0"/>
        <w:rPr>
          <w:rFonts w:cstheme="minorHAnsi"/>
          <w:color w:val="514F54"/>
          <w:sz w:val="20"/>
          <w:lang w:val="en-US"/>
        </w:rPr>
      </w:pPr>
      <w:r w:rsidRPr="00341FC5">
        <w:rPr>
          <w:rFonts w:cstheme="minorHAnsi"/>
          <w:color w:val="514F54"/>
          <w:lang w:val="en-US"/>
        </w:rPr>
        <w:t>Name of person signing</w:t>
      </w:r>
      <w:r w:rsidRPr="00341FC5">
        <w:rPr>
          <w:rFonts w:cstheme="minorHAnsi"/>
          <w:color w:val="514F54"/>
          <w:lang w:val="en-US"/>
        </w:rPr>
        <w:tab/>
      </w:r>
      <w:r w:rsidRPr="00341FC5">
        <w:rPr>
          <w:rFonts w:cstheme="minorHAnsi"/>
          <w:color w:val="514F54"/>
          <w:sz w:val="20"/>
          <w:lang w:val="en-US"/>
        </w:rPr>
        <w:t>(Please fill in block letters)</w:t>
      </w:r>
    </w:p>
    <w:p w14:paraId="3B290D1E" w14:textId="77777777" w:rsidR="00E52AB8" w:rsidRPr="00341FC5" w:rsidRDefault="00E52AB8" w:rsidP="00E52AB8">
      <w:pPr>
        <w:autoSpaceDE w:val="0"/>
        <w:autoSpaceDN w:val="0"/>
        <w:adjustRightInd w:val="0"/>
        <w:rPr>
          <w:rFonts w:cstheme="minorHAnsi"/>
          <w:color w:val="514F54"/>
          <w:lang w:val="en-US"/>
        </w:rPr>
      </w:pPr>
    </w:p>
    <w:p w14:paraId="30E906CD" w14:textId="77777777" w:rsidR="00E52AB8" w:rsidRPr="00341FC5" w:rsidRDefault="00E52AB8" w:rsidP="00E52AB8">
      <w:pPr>
        <w:autoSpaceDE w:val="0"/>
        <w:autoSpaceDN w:val="0"/>
        <w:adjustRightInd w:val="0"/>
        <w:rPr>
          <w:rFonts w:cstheme="minorHAnsi"/>
          <w:color w:val="514F54"/>
          <w:lang w:val="en-US"/>
        </w:rPr>
      </w:pPr>
    </w:p>
    <w:p w14:paraId="76B6A436"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_______________________________________________</w:t>
      </w:r>
    </w:p>
    <w:p w14:paraId="57C69F3B"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Function</w:t>
      </w:r>
    </w:p>
    <w:p w14:paraId="79D77EC2" w14:textId="77777777" w:rsidR="00E52AB8" w:rsidRPr="00341FC5" w:rsidRDefault="00E52AB8" w:rsidP="00E52AB8">
      <w:pPr>
        <w:autoSpaceDE w:val="0"/>
        <w:autoSpaceDN w:val="0"/>
        <w:adjustRightInd w:val="0"/>
        <w:rPr>
          <w:rFonts w:cstheme="minorHAnsi"/>
          <w:color w:val="514F54"/>
          <w:lang w:val="en-US"/>
        </w:rPr>
      </w:pPr>
    </w:p>
    <w:p w14:paraId="5B26E0FF" w14:textId="77777777" w:rsidR="00E52AB8" w:rsidRPr="00341FC5" w:rsidRDefault="00E52AB8" w:rsidP="00E52AB8">
      <w:pPr>
        <w:autoSpaceDE w:val="0"/>
        <w:autoSpaceDN w:val="0"/>
        <w:adjustRightInd w:val="0"/>
        <w:rPr>
          <w:rFonts w:cstheme="minorHAnsi"/>
          <w:color w:val="514F54"/>
          <w:lang w:val="en-US"/>
        </w:rPr>
      </w:pPr>
    </w:p>
    <w:p w14:paraId="7D926EAD"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_______________________________________________</w:t>
      </w:r>
    </w:p>
    <w:p w14:paraId="75ACCD18" w14:textId="77777777" w:rsidR="00E52AB8" w:rsidRPr="00341FC5" w:rsidRDefault="00E52AB8" w:rsidP="00E52AB8">
      <w:pPr>
        <w:autoSpaceDE w:val="0"/>
        <w:autoSpaceDN w:val="0"/>
        <w:adjustRightInd w:val="0"/>
        <w:rPr>
          <w:rFonts w:cstheme="minorHAnsi"/>
          <w:color w:val="514F54"/>
          <w:lang w:val="en-US"/>
        </w:rPr>
      </w:pPr>
      <w:r w:rsidRPr="00341FC5">
        <w:rPr>
          <w:rFonts w:cstheme="minorHAnsi"/>
          <w:color w:val="514F54"/>
          <w:lang w:val="en-US"/>
        </w:rPr>
        <w:t>Signature, date, company stamp</w:t>
      </w:r>
    </w:p>
    <w:p w14:paraId="01450171" w14:textId="77777777" w:rsidR="00E52AB8" w:rsidRPr="00341FC5" w:rsidRDefault="00E52AB8" w:rsidP="00E52AB8">
      <w:pPr>
        <w:autoSpaceDE w:val="0"/>
        <w:autoSpaceDN w:val="0"/>
        <w:adjustRightInd w:val="0"/>
        <w:rPr>
          <w:rFonts w:cstheme="minorHAnsi"/>
          <w:color w:val="514F54"/>
          <w:lang w:val="en-US"/>
        </w:rPr>
      </w:pPr>
    </w:p>
    <w:p w14:paraId="4F54F8EF" w14:textId="77777777" w:rsidR="00E52AB8" w:rsidRPr="00341FC5" w:rsidRDefault="00E52AB8" w:rsidP="00E52AB8">
      <w:pPr>
        <w:autoSpaceDE w:val="0"/>
        <w:autoSpaceDN w:val="0"/>
        <w:adjustRightInd w:val="0"/>
        <w:rPr>
          <w:rFonts w:cstheme="minorHAnsi"/>
          <w:color w:val="514F54"/>
          <w:lang w:val="en-US"/>
        </w:rPr>
      </w:pPr>
    </w:p>
    <w:p w14:paraId="09DEBB1A" w14:textId="77777777" w:rsidR="00E52AB8" w:rsidRPr="00341FC5" w:rsidRDefault="00E52AB8" w:rsidP="00E52AB8">
      <w:pPr>
        <w:autoSpaceDE w:val="0"/>
        <w:autoSpaceDN w:val="0"/>
        <w:adjustRightInd w:val="0"/>
        <w:rPr>
          <w:rFonts w:cstheme="minorHAnsi"/>
          <w:color w:val="514F54"/>
          <w:lang w:val="en-US"/>
        </w:rPr>
      </w:pPr>
    </w:p>
    <w:p w14:paraId="40BC7DF5" w14:textId="77777777" w:rsidR="00E52AB8" w:rsidRPr="00341FC5" w:rsidRDefault="00E52AB8" w:rsidP="00E52AB8">
      <w:pPr>
        <w:autoSpaceDE w:val="0"/>
        <w:autoSpaceDN w:val="0"/>
        <w:adjustRightInd w:val="0"/>
        <w:rPr>
          <w:lang w:val="en-US"/>
        </w:rPr>
      </w:pPr>
      <w:r w:rsidRPr="00341FC5">
        <w:rPr>
          <w:rFonts w:cstheme="minorHAnsi"/>
          <w:color w:val="514F54"/>
          <w:lang w:val="en-US"/>
        </w:rPr>
        <w:t xml:space="preserve">Please </w:t>
      </w:r>
      <w:r w:rsidRPr="00341FC5">
        <w:rPr>
          <w:rFonts w:cstheme="minorHAnsi"/>
          <w:color w:val="4A442A" w:themeColor="background2" w:themeShade="40"/>
          <w:lang w:val="en-US"/>
        </w:rPr>
        <w:t>send</w:t>
      </w:r>
      <w:r w:rsidRPr="00341FC5">
        <w:rPr>
          <w:rFonts w:cstheme="minorHAnsi"/>
          <w:color w:val="514F54"/>
          <w:lang w:val="en-US"/>
        </w:rPr>
        <w:t xml:space="preserve"> the confirmation to </w:t>
      </w:r>
      <w:hyperlink r:id="rId8" w:history="1">
        <w:r w:rsidRPr="00341FC5">
          <w:rPr>
            <w:rStyle w:val="Hyperlink"/>
            <w:lang w:val="en-US"/>
          </w:rPr>
          <w:t>info@apagcosyst.com</w:t>
        </w:r>
      </w:hyperlink>
    </w:p>
    <w:p w14:paraId="1A38EB9C" w14:textId="77777777" w:rsidR="00E52AB8" w:rsidRPr="00341FC5" w:rsidRDefault="00E52AB8" w:rsidP="00E52AB8">
      <w:pPr>
        <w:autoSpaceDE w:val="0"/>
        <w:autoSpaceDN w:val="0"/>
        <w:adjustRightInd w:val="0"/>
        <w:rPr>
          <w:color w:val="4A442A" w:themeColor="background2" w:themeShade="40"/>
          <w:lang w:val="en-US"/>
        </w:rPr>
      </w:pPr>
    </w:p>
    <w:p w14:paraId="14B37DB7" w14:textId="77777777" w:rsidR="00E52AB8" w:rsidRPr="00341FC5" w:rsidRDefault="00E52AB8" w:rsidP="00E52AB8">
      <w:pPr>
        <w:autoSpaceDE w:val="0"/>
        <w:autoSpaceDN w:val="0"/>
        <w:adjustRightInd w:val="0"/>
        <w:rPr>
          <w:color w:val="4A442A" w:themeColor="background2" w:themeShade="40"/>
          <w:lang w:val="en-US"/>
        </w:rPr>
      </w:pPr>
    </w:p>
    <w:p w14:paraId="44EA983E" w14:textId="31D5B1F6" w:rsidR="00E52AB8" w:rsidRPr="00341FC5" w:rsidRDefault="00E52AB8" w:rsidP="00E52AB8">
      <w:pPr>
        <w:autoSpaceDE w:val="0"/>
        <w:autoSpaceDN w:val="0"/>
        <w:adjustRightInd w:val="0"/>
        <w:rPr>
          <w:rFonts w:cstheme="minorHAnsi"/>
          <w:color w:val="514F54"/>
          <w:lang w:val="en-US"/>
        </w:rPr>
      </w:pPr>
      <w:r w:rsidRPr="00341FC5">
        <w:rPr>
          <w:color w:val="4A442A" w:themeColor="background2" w:themeShade="40"/>
          <w:lang w:val="en-US"/>
        </w:rPr>
        <w:t xml:space="preserve">The </w:t>
      </w:r>
      <w:r w:rsidR="00341FC5">
        <w:rPr>
          <w:color w:val="4A442A" w:themeColor="background2" w:themeShade="40"/>
          <w:lang w:val="en-US"/>
        </w:rPr>
        <w:t>actual</w:t>
      </w:r>
      <w:r w:rsidRPr="00341FC5">
        <w:rPr>
          <w:color w:val="4A442A" w:themeColor="background2" w:themeShade="40"/>
          <w:lang w:val="en-US"/>
        </w:rPr>
        <w:t xml:space="preserve"> version of </w:t>
      </w:r>
      <w:r w:rsidRPr="00341FC5">
        <w:rPr>
          <w:rFonts w:cstheme="minorHAnsi"/>
          <w:color w:val="514F54"/>
          <w:lang w:val="en-US"/>
        </w:rPr>
        <w:t xml:space="preserve">the Partner Code of Conduct of the APAG Group is available on the homepage </w:t>
      </w:r>
      <w:hyperlink r:id="rId9" w:history="1">
        <w:r w:rsidRPr="00341FC5">
          <w:rPr>
            <w:rStyle w:val="Hyperlink"/>
            <w:lang w:val="en-US"/>
          </w:rPr>
          <w:t>www.apagcosyst.com</w:t>
        </w:r>
      </w:hyperlink>
    </w:p>
    <w:p w14:paraId="76DF564A" w14:textId="77777777" w:rsidR="00E52AB8" w:rsidRPr="00341FC5" w:rsidRDefault="00E52AB8" w:rsidP="00E52AB8">
      <w:pPr>
        <w:autoSpaceDE w:val="0"/>
        <w:autoSpaceDN w:val="0"/>
        <w:adjustRightInd w:val="0"/>
        <w:rPr>
          <w:rFonts w:cstheme="minorHAnsi"/>
          <w:color w:val="514F54"/>
          <w:lang w:val="en-US"/>
        </w:rPr>
      </w:pPr>
    </w:p>
    <w:p w14:paraId="70FE57EE" w14:textId="77777777" w:rsidR="00271442" w:rsidRPr="00341FC5" w:rsidRDefault="00271442" w:rsidP="00666340">
      <w:pPr>
        <w:pStyle w:val="NormalIndent"/>
        <w:ind w:left="0"/>
        <w:rPr>
          <w:lang w:val="en-US"/>
        </w:rPr>
      </w:pPr>
    </w:p>
    <w:p w14:paraId="688039D3" w14:textId="77777777" w:rsidR="00271442" w:rsidRPr="00341FC5" w:rsidRDefault="00271442" w:rsidP="00666340">
      <w:pPr>
        <w:pStyle w:val="NormalIndent"/>
        <w:ind w:left="0"/>
        <w:rPr>
          <w:lang w:val="en-US"/>
        </w:rPr>
      </w:pPr>
    </w:p>
    <w:p w14:paraId="1A3730F1" w14:textId="77777777" w:rsidR="004A51DA" w:rsidRDefault="00E52AB8" w:rsidP="00666340">
      <w:pPr>
        <w:pStyle w:val="NormalIndent"/>
        <w:ind w:left="0"/>
      </w:pPr>
      <w:r>
        <w:rPr>
          <w:noProof/>
          <w:lang w:val="de-CH" w:eastAsia="de-CH"/>
        </w:rPr>
        <w:drawing>
          <wp:anchor distT="0" distB="0" distL="114300" distR="114300" simplePos="0" relativeHeight="251659264" behindDoc="0" locked="0" layoutInCell="1" allowOverlap="1" wp14:anchorId="525D467F" wp14:editId="5F6651C6">
            <wp:simplePos x="0" y="0"/>
            <wp:positionH relativeFrom="margin">
              <wp:posOffset>4495800</wp:posOffset>
            </wp:positionH>
            <wp:positionV relativeFrom="margin">
              <wp:posOffset>7443861</wp:posOffset>
            </wp:positionV>
            <wp:extent cx="1799590"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548640"/>
                    </a:xfrm>
                    <a:prstGeom prst="rect">
                      <a:avLst/>
                    </a:prstGeom>
                  </pic:spPr>
                </pic:pic>
              </a:graphicData>
            </a:graphic>
          </wp:anchor>
        </w:drawing>
      </w:r>
    </w:p>
    <w:sectPr w:rsidR="004A51DA" w:rsidSect="00CF11B0">
      <w:headerReference w:type="even" r:id="rId11"/>
      <w:headerReference w:type="default" r:id="rId12"/>
      <w:footerReference w:type="even" r:id="rId13"/>
      <w:footerReference w:type="default" r:id="rId14"/>
      <w:headerReference w:type="first" r:id="rId15"/>
      <w:footerReference w:type="first" r:id="rId16"/>
      <w:pgSz w:w="11907" w:h="16840" w:code="9"/>
      <w:pgMar w:top="2091" w:right="1021" w:bottom="568" w:left="1247" w:header="851" w:footer="638" w:gutter="0"/>
      <w:paperSrc w:first="1" w:other="1"/>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4718" w14:textId="77777777" w:rsidR="00E52AB8" w:rsidRDefault="00E52AB8">
      <w:r>
        <w:separator/>
      </w:r>
    </w:p>
  </w:endnote>
  <w:endnote w:type="continuationSeparator" w:id="0">
    <w:p w14:paraId="571BF070" w14:textId="77777777" w:rsidR="00E52AB8" w:rsidRDefault="00E5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DD86" w14:textId="77777777" w:rsidR="0003669D" w:rsidRDefault="0003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19"/>
      <w:gridCol w:w="830"/>
      <w:gridCol w:w="1211"/>
      <w:gridCol w:w="1843"/>
      <w:gridCol w:w="3118"/>
      <w:gridCol w:w="641"/>
    </w:tblGrid>
    <w:tr w:rsidR="00F12F3E" w:rsidRPr="00F12F3E" w14:paraId="206107C4" w14:textId="77777777" w:rsidTr="006413D9">
      <w:trPr>
        <w:trHeight w:hRule="exact" w:val="227"/>
      </w:trPr>
      <w:tc>
        <w:tcPr>
          <w:tcW w:w="1419" w:type="dxa"/>
          <w:shd w:val="clear" w:color="auto" w:fill="auto"/>
          <w:vAlign w:val="center"/>
        </w:tcPr>
        <w:p w14:paraId="43A92CB2" w14:textId="77777777" w:rsidR="00F12F3E" w:rsidRPr="00F12F3E" w:rsidRDefault="00F12F3E" w:rsidP="003227CC">
          <w:pPr>
            <w:pStyle w:val="Footer"/>
            <w:spacing w:after="40"/>
            <w:jc w:val="right"/>
            <w:rPr>
              <w:b/>
              <w:sz w:val="14"/>
              <w:szCs w:val="14"/>
            </w:rPr>
          </w:pPr>
          <w:r w:rsidRPr="00F12F3E">
            <w:rPr>
              <w:b/>
              <w:sz w:val="14"/>
              <w:szCs w:val="14"/>
            </w:rPr>
            <w:t>Editor:</w:t>
          </w:r>
        </w:p>
      </w:tc>
      <w:tc>
        <w:tcPr>
          <w:tcW w:w="1219" w:type="dxa"/>
          <w:shd w:val="clear" w:color="auto" w:fill="auto"/>
          <w:vAlign w:val="center"/>
        </w:tcPr>
        <w:p w14:paraId="4C247457" w14:textId="6FFF04E4" w:rsidR="00F12F3E" w:rsidRPr="00F12F3E" w:rsidRDefault="007D78FC" w:rsidP="001F4D97">
          <w:pPr>
            <w:pStyle w:val="Footer"/>
            <w:spacing w:after="40"/>
            <w:jc w:val="center"/>
            <w:rPr>
              <w:i/>
              <w:sz w:val="14"/>
              <w:szCs w:val="14"/>
            </w:rPr>
          </w:pPr>
          <w:r>
            <w:rPr>
              <w:i/>
              <w:sz w:val="14"/>
              <w:szCs w:val="14"/>
            </w:rPr>
            <w:t>KLI</w:t>
          </w:r>
        </w:p>
      </w:tc>
      <w:tc>
        <w:tcPr>
          <w:tcW w:w="830" w:type="dxa"/>
          <w:shd w:val="clear" w:color="auto" w:fill="auto"/>
          <w:vAlign w:val="center"/>
        </w:tcPr>
        <w:p w14:paraId="2D9018FB" w14:textId="77777777" w:rsidR="00F12F3E" w:rsidRPr="00F12F3E" w:rsidRDefault="00F12F3E" w:rsidP="003227CC">
          <w:pPr>
            <w:pStyle w:val="Footer"/>
            <w:spacing w:after="40"/>
            <w:jc w:val="right"/>
            <w:rPr>
              <w:b/>
              <w:sz w:val="14"/>
              <w:szCs w:val="14"/>
            </w:rPr>
          </w:pPr>
          <w:r w:rsidRPr="00F12F3E">
            <w:rPr>
              <w:b/>
              <w:sz w:val="14"/>
              <w:szCs w:val="14"/>
            </w:rPr>
            <w:t>Date:</w:t>
          </w:r>
        </w:p>
      </w:tc>
      <w:tc>
        <w:tcPr>
          <w:tcW w:w="1211" w:type="dxa"/>
          <w:shd w:val="clear" w:color="auto" w:fill="auto"/>
          <w:vAlign w:val="center"/>
        </w:tcPr>
        <w:p w14:paraId="0C1B13D4" w14:textId="77AB370B" w:rsidR="00F12F3E" w:rsidRPr="00F12F3E" w:rsidRDefault="007D78FC" w:rsidP="001F4D97">
          <w:pPr>
            <w:pStyle w:val="Footer"/>
            <w:spacing w:after="40"/>
            <w:jc w:val="center"/>
            <w:rPr>
              <w:i/>
              <w:sz w:val="14"/>
              <w:szCs w:val="14"/>
            </w:rPr>
          </w:pPr>
          <w:r>
            <w:rPr>
              <w:i/>
              <w:sz w:val="14"/>
              <w:szCs w:val="14"/>
            </w:rPr>
            <w:t>24.08.2023</w:t>
          </w:r>
        </w:p>
      </w:tc>
      <w:tc>
        <w:tcPr>
          <w:tcW w:w="1843" w:type="dxa"/>
          <w:tcBorders>
            <w:bottom w:val="single" w:sz="4" w:space="0" w:color="auto"/>
          </w:tcBorders>
          <w:shd w:val="clear" w:color="auto" w:fill="auto"/>
          <w:vAlign w:val="center"/>
        </w:tcPr>
        <w:p w14:paraId="05D459CD" w14:textId="77777777" w:rsidR="00F12F3E" w:rsidRPr="00F12F3E" w:rsidRDefault="00F12F3E" w:rsidP="004478EC">
          <w:pPr>
            <w:pStyle w:val="Footer"/>
            <w:spacing w:after="40"/>
            <w:jc w:val="right"/>
            <w:rPr>
              <w:b/>
              <w:sz w:val="14"/>
              <w:szCs w:val="14"/>
            </w:rPr>
          </w:pPr>
          <w:r w:rsidRPr="00F12F3E">
            <w:rPr>
              <w:b/>
              <w:sz w:val="14"/>
              <w:szCs w:val="14"/>
            </w:rPr>
            <w:t>Location Validity:</w:t>
          </w:r>
        </w:p>
      </w:tc>
      <w:tc>
        <w:tcPr>
          <w:tcW w:w="3118" w:type="dxa"/>
        </w:tcPr>
        <w:p w14:paraId="3E85C046" w14:textId="77777777" w:rsidR="00F12F3E" w:rsidRPr="007A0085" w:rsidRDefault="00F12F3E" w:rsidP="003B329D">
          <w:pPr>
            <w:pStyle w:val="Footer"/>
            <w:spacing w:after="40"/>
            <w:jc w:val="right"/>
            <w:rPr>
              <w:b/>
              <w:sz w:val="14"/>
              <w:szCs w:val="14"/>
              <w:lang w:val="fr-CH"/>
            </w:rPr>
          </w:pPr>
          <w:r w:rsidRPr="007A0085">
            <w:rPr>
              <w:b/>
              <w:sz w:val="14"/>
              <w:szCs w:val="14"/>
              <w:lang w:val="fr-CH"/>
            </w:rPr>
            <w:t>Document-No.:</w:t>
          </w:r>
        </w:p>
        <w:p w14:paraId="2C2E1D1D" w14:textId="77777777" w:rsidR="00F12F3E" w:rsidRPr="007A0085" w:rsidRDefault="00F12F3E" w:rsidP="003B329D">
          <w:pPr>
            <w:pStyle w:val="Footer"/>
            <w:spacing w:after="40"/>
            <w:jc w:val="right"/>
            <w:rPr>
              <w:b/>
              <w:sz w:val="14"/>
              <w:szCs w:val="14"/>
              <w:lang w:val="fr-CH"/>
            </w:rPr>
          </w:pPr>
          <w:r w:rsidRPr="007A0085">
            <w:rPr>
              <w:b/>
              <w:sz w:val="14"/>
              <w:szCs w:val="14"/>
              <w:lang w:val="fr-CH"/>
            </w:rPr>
            <w:t>Doc:</w:t>
          </w:r>
        </w:p>
        <w:p w14:paraId="001FB9A8" w14:textId="77777777" w:rsidR="00F12F3E" w:rsidRPr="007A0085" w:rsidRDefault="00F12F3E" w:rsidP="003B329D">
          <w:pPr>
            <w:pStyle w:val="Footer"/>
            <w:spacing w:after="40"/>
            <w:jc w:val="right"/>
            <w:rPr>
              <w:b/>
              <w:sz w:val="14"/>
              <w:szCs w:val="14"/>
              <w:lang w:val="fr-CH"/>
            </w:rPr>
          </w:pPr>
          <w:r w:rsidRPr="007A0085">
            <w:rPr>
              <w:b/>
              <w:sz w:val="14"/>
              <w:szCs w:val="14"/>
              <w:lang w:val="fr-CH"/>
            </w:rPr>
            <w:t>Lang :uageu. : Location:</w:t>
          </w:r>
        </w:p>
      </w:tc>
      <w:tc>
        <w:tcPr>
          <w:tcW w:w="641" w:type="dxa"/>
          <w:shd w:val="clear" w:color="auto" w:fill="auto"/>
          <w:vAlign w:val="center"/>
        </w:tcPr>
        <w:p w14:paraId="5C220685" w14:textId="77777777" w:rsidR="00F12F3E" w:rsidRPr="00F12F3E" w:rsidRDefault="00F12F3E" w:rsidP="003B329D">
          <w:pPr>
            <w:pStyle w:val="Footer"/>
            <w:spacing w:after="40"/>
            <w:jc w:val="right"/>
            <w:rPr>
              <w:b/>
              <w:sz w:val="14"/>
              <w:szCs w:val="14"/>
            </w:rPr>
          </w:pPr>
          <w:r w:rsidRPr="00F12F3E">
            <w:rPr>
              <w:b/>
              <w:sz w:val="14"/>
              <w:szCs w:val="14"/>
            </w:rPr>
            <w:t>Index:</w:t>
          </w:r>
        </w:p>
      </w:tc>
    </w:tr>
    <w:tr w:rsidR="00F12F3E" w:rsidRPr="00F12F3E" w14:paraId="2FA7F74F" w14:textId="77777777" w:rsidTr="00C37C6B">
      <w:trPr>
        <w:trHeight w:hRule="exact" w:val="227"/>
      </w:trPr>
      <w:tc>
        <w:tcPr>
          <w:tcW w:w="1419" w:type="dxa"/>
          <w:shd w:val="clear" w:color="auto" w:fill="auto"/>
          <w:vAlign w:val="center"/>
        </w:tcPr>
        <w:p w14:paraId="4573BE33" w14:textId="77777777" w:rsidR="00F12F3E" w:rsidRPr="00F12F3E" w:rsidRDefault="00F12F3E" w:rsidP="003227CC">
          <w:pPr>
            <w:pStyle w:val="Footer"/>
            <w:spacing w:after="40"/>
            <w:jc w:val="right"/>
            <w:rPr>
              <w:b/>
              <w:sz w:val="14"/>
              <w:szCs w:val="14"/>
              <w:lang w:val="fr-CH"/>
            </w:rPr>
          </w:pPr>
          <w:r w:rsidRPr="00F12F3E">
            <w:rPr>
              <w:b/>
              <w:sz w:val="14"/>
              <w:szCs w:val="14"/>
              <w:lang w:val="fr-CH"/>
            </w:rPr>
            <w:t>Reviewed:</w:t>
          </w:r>
        </w:p>
      </w:tc>
      <w:tc>
        <w:tcPr>
          <w:tcW w:w="1219" w:type="dxa"/>
          <w:shd w:val="clear" w:color="auto" w:fill="auto"/>
          <w:vAlign w:val="center"/>
        </w:tcPr>
        <w:p w14:paraId="045475C2" w14:textId="0ADC81A7" w:rsidR="00F12F3E" w:rsidRPr="00F12F3E" w:rsidRDefault="006A37A7" w:rsidP="001F4D97">
          <w:pPr>
            <w:pStyle w:val="Footer"/>
            <w:spacing w:after="40"/>
            <w:jc w:val="center"/>
            <w:rPr>
              <w:i/>
              <w:sz w:val="14"/>
              <w:szCs w:val="14"/>
              <w:lang w:val="fr-CH"/>
            </w:rPr>
          </w:pPr>
          <w:r>
            <w:rPr>
              <w:i/>
              <w:sz w:val="14"/>
              <w:szCs w:val="14"/>
            </w:rPr>
            <w:t>KW</w:t>
          </w:r>
        </w:p>
      </w:tc>
      <w:tc>
        <w:tcPr>
          <w:tcW w:w="830" w:type="dxa"/>
          <w:shd w:val="clear" w:color="auto" w:fill="auto"/>
          <w:vAlign w:val="center"/>
        </w:tcPr>
        <w:p w14:paraId="3736550A" w14:textId="77777777" w:rsidR="00F12F3E" w:rsidRPr="00F12F3E" w:rsidRDefault="00F12F3E" w:rsidP="003227CC">
          <w:pPr>
            <w:pStyle w:val="Footer"/>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14:paraId="3A693800" w14:textId="08FCD4BE" w:rsidR="00F12F3E" w:rsidRPr="00F12F3E" w:rsidRDefault="00341FC5" w:rsidP="001F4D97">
          <w:pPr>
            <w:pStyle w:val="Footer"/>
            <w:spacing w:after="40"/>
            <w:jc w:val="center"/>
            <w:rPr>
              <w:i/>
              <w:sz w:val="14"/>
              <w:szCs w:val="14"/>
              <w:lang w:val="fr-CH"/>
            </w:rPr>
          </w:pPr>
          <w:r>
            <w:rPr>
              <w:i/>
              <w:sz w:val="14"/>
              <w:szCs w:val="14"/>
            </w:rPr>
            <w:t>24.08.2023</w:t>
          </w:r>
        </w:p>
      </w:tc>
      <w:sdt>
        <w:sdtPr>
          <w:rPr>
            <w:sz w:val="14"/>
            <w:szCs w:val="14"/>
            <w:lang w:val="fr-CH"/>
          </w:rPr>
          <w:id w:val="532548466"/>
          <w:dropDownList>
            <w:listItem w:displayText="Select a location" w:value="Select a location"/>
            <w:listItem w:displayText="APAG Global (AGL)" w:value="APAG Global (AGL)"/>
            <w:listItem w:displayText="APAG Switzerland (ACH)" w:value="APAG Switzerland (ACH)"/>
            <w:listItem w:displayText="APAG Czech Republic (ACZ)" w:value="APAG Czech Republic (ACZ)"/>
            <w:listItem w:displayText="APAG Canada (ACA)" w:value="APAG Canada (ACA)"/>
            <w:listItem w:displayText="APAG Germany (ADE)" w:value="APAG Germany (ADE)"/>
          </w:dropDownList>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9629E5" w14:textId="77777777" w:rsidR="00F12F3E" w:rsidRPr="007A0085" w:rsidRDefault="00E52AB8" w:rsidP="003227CC">
              <w:pPr>
                <w:pStyle w:val="Footer"/>
                <w:spacing w:after="40"/>
                <w:jc w:val="right"/>
                <w:rPr>
                  <w:sz w:val="14"/>
                  <w:szCs w:val="14"/>
                  <w:lang w:val="de-CH"/>
                </w:rPr>
              </w:pPr>
              <w:r>
                <w:rPr>
                  <w:sz w:val="14"/>
                  <w:szCs w:val="14"/>
                  <w:lang w:val="fr-CH"/>
                </w:rPr>
                <w:t>APAG Global (AGL)</w:t>
              </w:r>
            </w:p>
          </w:tc>
        </w:sdtContent>
      </w:sdt>
      <w:tc>
        <w:tcPr>
          <w:tcW w:w="3118" w:type="dxa"/>
          <w:vMerge w:val="restart"/>
          <w:tcBorders>
            <w:left w:val="single" w:sz="4" w:space="0" w:color="auto"/>
          </w:tcBorders>
        </w:tcPr>
        <w:p w14:paraId="28D2247D" w14:textId="77777777" w:rsidR="00F12F3E" w:rsidRPr="007A0085" w:rsidRDefault="00E52AB8" w:rsidP="00325F8D">
          <w:pPr>
            <w:pStyle w:val="Footer"/>
            <w:spacing w:after="40"/>
            <w:jc w:val="center"/>
            <w:rPr>
              <w:b/>
              <w:sz w:val="36"/>
              <w:szCs w:val="36"/>
              <w:lang w:val="de-CH"/>
            </w:rPr>
          </w:pPr>
          <w:r>
            <w:rPr>
              <w:b/>
              <w:sz w:val="36"/>
              <w:szCs w:val="36"/>
              <w:lang w:val="de-CH"/>
            </w:rPr>
            <w:t>F-SP</w:t>
          </w:r>
          <w:r w:rsidR="006A37A7">
            <w:rPr>
              <w:b/>
              <w:sz w:val="36"/>
              <w:szCs w:val="36"/>
              <w:lang w:val="de-CH"/>
            </w:rPr>
            <w:t>012-AGL</w:t>
          </w:r>
        </w:p>
      </w:tc>
      <w:tc>
        <w:tcPr>
          <w:tcW w:w="641" w:type="dxa"/>
          <w:vMerge w:val="restart"/>
          <w:shd w:val="clear" w:color="auto" w:fill="auto"/>
          <w:vAlign w:val="center"/>
        </w:tcPr>
        <w:p w14:paraId="20CE9146" w14:textId="01E5FBD2" w:rsidR="00F12F3E" w:rsidRPr="007A0085" w:rsidRDefault="0003669D" w:rsidP="002F558F">
          <w:pPr>
            <w:pStyle w:val="Footer"/>
            <w:spacing w:after="40"/>
            <w:jc w:val="center"/>
            <w:rPr>
              <w:b/>
              <w:sz w:val="36"/>
              <w:szCs w:val="36"/>
              <w:lang w:val="de-CH"/>
            </w:rPr>
          </w:pPr>
          <w:r>
            <w:rPr>
              <w:b/>
              <w:sz w:val="36"/>
              <w:szCs w:val="36"/>
              <w:lang w:val="de-CH"/>
            </w:rPr>
            <w:t>B</w:t>
          </w:r>
        </w:p>
      </w:tc>
    </w:tr>
    <w:tr w:rsidR="00F12F3E" w:rsidRPr="00F12F3E" w14:paraId="0A8560CC" w14:textId="77777777" w:rsidTr="00C37C6B">
      <w:trPr>
        <w:trHeight w:hRule="exact" w:val="227"/>
      </w:trPr>
      <w:tc>
        <w:tcPr>
          <w:tcW w:w="1419" w:type="dxa"/>
          <w:shd w:val="clear" w:color="auto" w:fill="auto"/>
          <w:vAlign w:val="center"/>
        </w:tcPr>
        <w:p w14:paraId="59C7531C" w14:textId="77777777" w:rsidR="00F12F3E" w:rsidRPr="00F12F3E" w:rsidRDefault="00F12F3E" w:rsidP="003227CC">
          <w:pPr>
            <w:pStyle w:val="Footer"/>
            <w:spacing w:after="40"/>
            <w:jc w:val="right"/>
            <w:rPr>
              <w:b/>
              <w:sz w:val="14"/>
              <w:szCs w:val="14"/>
              <w:lang w:val="fr-CH"/>
            </w:rPr>
          </w:pPr>
          <w:r w:rsidRPr="00F12F3E">
            <w:rPr>
              <w:b/>
              <w:sz w:val="14"/>
              <w:szCs w:val="14"/>
              <w:lang w:val="fr-CH"/>
            </w:rPr>
            <w:t>Released:</w:t>
          </w:r>
        </w:p>
      </w:tc>
      <w:tc>
        <w:tcPr>
          <w:tcW w:w="1219" w:type="dxa"/>
          <w:shd w:val="clear" w:color="auto" w:fill="auto"/>
          <w:vAlign w:val="center"/>
        </w:tcPr>
        <w:p w14:paraId="4ECC48F7" w14:textId="72332057" w:rsidR="00F12F3E" w:rsidRPr="00F12F3E" w:rsidRDefault="00341FC5" w:rsidP="001F4D97">
          <w:pPr>
            <w:pStyle w:val="Footer"/>
            <w:spacing w:after="40"/>
            <w:jc w:val="center"/>
            <w:rPr>
              <w:i/>
              <w:sz w:val="14"/>
              <w:szCs w:val="14"/>
              <w:lang w:val="fr-CH"/>
            </w:rPr>
          </w:pPr>
          <w:r>
            <w:rPr>
              <w:i/>
              <w:sz w:val="14"/>
              <w:szCs w:val="14"/>
            </w:rPr>
            <w:t xml:space="preserve"> </w:t>
          </w:r>
          <w:r w:rsidR="007D78FC">
            <w:rPr>
              <w:i/>
              <w:sz w:val="14"/>
              <w:szCs w:val="14"/>
            </w:rPr>
            <w:t>TKA</w:t>
          </w:r>
        </w:p>
      </w:tc>
      <w:tc>
        <w:tcPr>
          <w:tcW w:w="830" w:type="dxa"/>
          <w:shd w:val="clear" w:color="auto" w:fill="auto"/>
          <w:vAlign w:val="center"/>
        </w:tcPr>
        <w:p w14:paraId="0E1805DF" w14:textId="77777777" w:rsidR="00F12F3E" w:rsidRPr="00F12F3E" w:rsidRDefault="00F12F3E" w:rsidP="003227CC">
          <w:pPr>
            <w:pStyle w:val="Footer"/>
            <w:spacing w:after="40"/>
            <w:jc w:val="right"/>
            <w:rPr>
              <w:b/>
              <w:sz w:val="14"/>
              <w:szCs w:val="14"/>
              <w:lang w:val="fr-CH"/>
            </w:rPr>
          </w:pPr>
          <w:r w:rsidRPr="00F12F3E">
            <w:rPr>
              <w:b/>
              <w:sz w:val="14"/>
              <w:szCs w:val="14"/>
              <w:lang w:val="fr-CH"/>
            </w:rPr>
            <w:t>Date:</w:t>
          </w:r>
        </w:p>
      </w:tc>
      <w:tc>
        <w:tcPr>
          <w:tcW w:w="1211" w:type="dxa"/>
          <w:tcBorders>
            <w:right w:val="single" w:sz="4" w:space="0" w:color="auto"/>
          </w:tcBorders>
          <w:shd w:val="clear" w:color="auto" w:fill="auto"/>
          <w:vAlign w:val="center"/>
        </w:tcPr>
        <w:p w14:paraId="4AA60331" w14:textId="315E77BF" w:rsidR="00F12F3E" w:rsidRPr="00F12F3E" w:rsidRDefault="007D78FC" w:rsidP="001F4D97">
          <w:pPr>
            <w:pStyle w:val="Footer"/>
            <w:spacing w:after="40"/>
            <w:jc w:val="center"/>
            <w:rPr>
              <w:i/>
              <w:sz w:val="14"/>
              <w:szCs w:val="14"/>
              <w:lang w:val="fr-CH"/>
            </w:rPr>
          </w:pPr>
          <w:r>
            <w:rPr>
              <w:i/>
              <w:sz w:val="14"/>
              <w:szCs w:val="14"/>
              <w:lang w:val="fr-CH"/>
            </w:rPr>
            <w:t>28.08.2023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D55E11" w14:textId="77777777" w:rsidR="00F12F3E" w:rsidRPr="00F12F3E" w:rsidRDefault="00F12F3E" w:rsidP="003227CC">
          <w:pPr>
            <w:pStyle w:val="Footer"/>
            <w:spacing w:after="40"/>
            <w:jc w:val="right"/>
            <w:rPr>
              <w:sz w:val="14"/>
              <w:szCs w:val="14"/>
              <w:lang w:val="fr-CH"/>
            </w:rPr>
          </w:pPr>
        </w:p>
      </w:tc>
      <w:tc>
        <w:tcPr>
          <w:tcW w:w="3118" w:type="dxa"/>
          <w:vMerge/>
          <w:tcBorders>
            <w:left w:val="single" w:sz="4" w:space="0" w:color="auto"/>
          </w:tcBorders>
        </w:tcPr>
        <w:p w14:paraId="5D86A843" w14:textId="77777777" w:rsidR="00F12F3E" w:rsidRPr="00F12F3E" w:rsidRDefault="00F12F3E" w:rsidP="00666340">
          <w:pPr>
            <w:pStyle w:val="Footer"/>
            <w:spacing w:after="40"/>
            <w:jc w:val="right"/>
            <w:rPr>
              <w:b/>
              <w:sz w:val="16"/>
              <w:szCs w:val="16"/>
              <w:lang w:val="fr-CH"/>
            </w:rPr>
          </w:pPr>
        </w:p>
      </w:tc>
      <w:tc>
        <w:tcPr>
          <w:tcW w:w="641" w:type="dxa"/>
          <w:vMerge/>
          <w:shd w:val="clear" w:color="auto" w:fill="auto"/>
          <w:vAlign w:val="center"/>
        </w:tcPr>
        <w:p w14:paraId="11F1F65F" w14:textId="77777777" w:rsidR="00F12F3E" w:rsidRPr="00F12F3E" w:rsidRDefault="00F12F3E" w:rsidP="002F558F">
          <w:pPr>
            <w:pStyle w:val="Footer"/>
            <w:spacing w:after="40"/>
            <w:jc w:val="center"/>
            <w:rPr>
              <w:b/>
              <w:sz w:val="16"/>
              <w:szCs w:val="16"/>
              <w:lang w:val="fr-CH"/>
            </w:rPr>
          </w:pPr>
        </w:p>
      </w:tc>
    </w:tr>
  </w:tbl>
  <w:p w14:paraId="39DF341F" w14:textId="77777777" w:rsidR="00325F8D" w:rsidRPr="00325F8D" w:rsidRDefault="00BD3AD2" w:rsidP="00666340">
    <w:pPr>
      <w:pStyle w:val="Footer"/>
      <w:spacing w:before="60"/>
      <w:jc w:val="right"/>
      <w:rPr>
        <w:lang w:val="fr-CH"/>
      </w:rPr>
    </w:pPr>
    <w:r>
      <w:rPr>
        <w:sz w:val="16"/>
        <w:szCs w:val="16"/>
        <w:lang w:val="fr-CH"/>
      </w:rPr>
      <w:t>Page</w:t>
    </w:r>
    <w:r w:rsidR="00325F8D" w:rsidRPr="00F12F3E">
      <w:rPr>
        <w:sz w:val="16"/>
        <w:szCs w:val="16"/>
        <w:lang w:val="fr-CH"/>
      </w:rPr>
      <w:t xml:space="preserve"> </w:t>
    </w:r>
    <w:r w:rsidR="00325F8D" w:rsidRPr="00F12F3E">
      <w:rPr>
        <w:sz w:val="16"/>
        <w:szCs w:val="16"/>
      </w:rPr>
      <w:fldChar w:fldCharType="begin"/>
    </w:r>
    <w:r w:rsidR="00325F8D" w:rsidRPr="00F12F3E">
      <w:rPr>
        <w:sz w:val="16"/>
        <w:szCs w:val="16"/>
        <w:lang w:val="fr-CH"/>
      </w:rPr>
      <w:instrText xml:space="preserve"> PAGE  \* MERGEFORMAT </w:instrText>
    </w:r>
    <w:r w:rsidR="00325F8D" w:rsidRPr="00F12F3E">
      <w:rPr>
        <w:sz w:val="16"/>
        <w:szCs w:val="16"/>
      </w:rPr>
      <w:fldChar w:fldCharType="separate"/>
    </w:r>
    <w:r w:rsidR="00F1041A">
      <w:rPr>
        <w:noProof/>
        <w:sz w:val="16"/>
        <w:szCs w:val="16"/>
        <w:lang w:val="fr-CH"/>
      </w:rPr>
      <w:t>1</w:t>
    </w:r>
    <w:r w:rsidR="00325F8D" w:rsidRPr="00F12F3E">
      <w:rPr>
        <w:sz w:val="16"/>
        <w:szCs w:val="16"/>
      </w:rPr>
      <w:fldChar w:fldCharType="end"/>
    </w:r>
    <w:r>
      <w:rPr>
        <w:sz w:val="16"/>
        <w:szCs w:val="16"/>
        <w:lang w:val="fr-CH"/>
      </w:rPr>
      <w:t xml:space="preserve"> of</w:t>
    </w:r>
    <w:r w:rsidR="00325F8D" w:rsidRPr="00F12F3E">
      <w:rPr>
        <w:sz w:val="16"/>
        <w:szCs w:val="16"/>
        <w:lang w:val="fr-CH"/>
      </w:rPr>
      <w:t xml:space="preserve"> </w:t>
    </w:r>
    <w:r w:rsidR="00325F8D" w:rsidRPr="002F7F53">
      <w:rPr>
        <w:sz w:val="16"/>
        <w:szCs w:val="16"/>
      </w:rPr>
      <w:fldChar w:fldCharType="begin"/>
    </w:r>
    <w:r w:rsidR="00325F8D" w:rsidRPr="00325F8D">
      <w:rPr>
        <w:sz w:val="16"/>
        <w:szCs w:val="16"/>
        <w:lang w:val="fr-CH"/>
      </w:rPr>
      <w:instrText xml:space="preserve"> NUMPAGES  \* MERGEFORMAT </w:instrText>
    </w:r>
    <w:r w:rsidR="00325F8D" w:rsidRPr="002F7F53">
      <w:rPr>
        <w:sz w:val="16"/>
        <w:szCs w:val="16"/>
      </w:rPr>
      <w:fldChar w:fldCharType="separate"/>
    </w:r>
    <w:r w:rsidR="00F1041A">
      <w:rPr>
        <w:noProof/>
        <w:sz w:val="16"/>
        <w:szCs w:val="16"/>
        <w:lang w:val="fr-CH"/>
      </w:rPr>
      <w:t>2</w:t>
    </w:r>
    <w:r w:rsidR="00325F8D" w:rsidRPr="002F7F5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668A" w14:textId="77777777" w:rsidR="0003669D" w:rsidRDefault="0003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F863" w14:textId="77777777" w:rsidR="00E52AB8" w:rsidRDefault="00E52AB8">
      <w:r>
        <w:separator/>
      </w:r>
    </w:p>
  </w:footnote>
  <w:footnote w:type="continuationSeparator" w:id="0">
    <w:p w14:paraId="13DDA06D" w14:textId="77777777" w:rsidR="00E52AB8" w:rsidRDefault="00E5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9B23" w14:textId="77777777" w:rsidR="0003669D" w:rsidRDefault="0003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8" w:type="dxa"/>
      <w:tblInd w:w="-355" w:type="dxa"/>
      <w:tblLayout w:type="fixed"/>
      <w:tblCellMar>
        <w:left w:w="71" w:type="dxa"/>
        <w:right w:w="71" w:type="dxa"/>
      </w:tblCellMar>
      <w:tblLook w:val="0000" w:firstRow="0" w:lastRow="0" w:firstColumn="0" w:lastColumn="0" w:noHBand="0" w:noVBand="0"/>
    </w:tblPr>
    <w:tblGrid>
      <w:gridCol w:w="10298"/>
    </w:tblGrid>
    <w:tr w:rsidR="00E52AB8" w14:paraId="6A004F55" w14:textId="77777777" w:rsidTr="00E52AB8">
      <w:trPr>
        <w:cantSplit/>
        <w:trHeight w:val="1277"/>
      </w:trPr>
      <w:tc>
        <w:tcPr>
          <w:tcW w:w="10298" w:type="dxa"/>
          <w:tcBorders>
            <w:bottom w:val="single" w:sz="4" w:space="0" w:color="auto"/>
          </w:tcBorders>
        </w:tcPr>
        <w:p w14:paraId="6F809D2E" w14:textId="77777777" w:rsidR="00E52AB8" w:rsidRDefault="00E52AB8" w:rsidP="00E52AB8">
          <w:pPr>
            <w:pStyle w:val="Header"/>
            <w:spacing w:after="40"/>
            <w:ind w:left="-57" w:right="57"/>
            <w:jc w:val="right"/>
            <w:rPr>
              <w:szCs w:val="22"/>
            </w:rPr>
          </w:pPr>
          <w:r>
            <w:rPr>
              <w:noProof/>
              <w:sz w:val="26"/>
              <w:lang w:val="cs-CZ" w:eastAsia="cs-CZ"/>
            </w:rPr>
            <w:drawing>
              <wp:anchor distT="0" distB="0" distL="114300" distR="114300" simplePos="0" relativeHeight="251658240" behindDoc="0" locked="0" layoutInCell="1" allowOverlap="1" wp14:anchorId="4F5CEEDE" wp14:editId="3B448DBF">
                <wp:simplePos x="0" y="0"/>
                <wp:positionH relativeFrom="column">
                  <wp:posOffset>-12218</wp:posOffset>
                </wp:positionH>
                <wp:positionV relativeFrom="paragraph">
                  <wp:posOffset>34047</wp:posOffset>
                </wp:positionV>
                <wp:extent cx="1220818" cy="726718"/>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m.jpg"/>
                        <pic:cNvPicPr/>
                      </pic:nvPicPr>
                      <pic:blipFill>
                        <a:blip r:embed="rId1">
                          <a:extLst>
                            <a:ext uri="{28A0092B-C50C-407E-A947-70E740481C1C}">
                              <a14:useLocalDpi xmlns:a14="http://schemas.microsoft.com/office/drawing/2010/main" val="0"/>
                            </a:ext>
                          </a:extLst>
                        </a:blip>
                        <a:stretch>
                          <a:fillRect/>
                        </a:stretch>
                      </pic:blipFill>
                      <pic:spPr>
                        <a:xfrm>
                          <a:off x="0" y="0"/>
                          <a:ext cx="1233523" cy="734281"/>
                        </a:xfrm>
                        <a:prstGeom prst="rect">
                          <a:avLst/>
                        </a:prstGeom>
                      </pic:spPr>
                    </pic:pic>
                  </a:graphicData>
                </a:graphic>
                <wp14:sizeRelH relativeFrom="margin">
                  <wp14:pctWidth>0</wp14:pctWidth>
                </wp14:sizeRelH>
                <wp14:sizeRelV relativeFrom="margin">
                  <wp14:pctHeight>0</wp14:pctHeight>
                </wp14:sizeRelV>
              </wp:anchor>
            </w:drawing>
          </w:r>
          <w:r>
            <w:rPr>
              <w:szCs w:val="22"/>
            </w:rPr>
            <w:t>Form</w:t>
          </w:r>
        </w:p>
        <w:p w14:paraId="341AD556" w14:textId="77777777" w:rsidR="00E52AB8" w:rsidRPr="00E52AB8" w:rsidRDefault="00E52AB8" w:rsidP="00E52AB8">
          <w:pPr>
            <w:pStyle w:val="Header"/>
            <w:spacing w:after="40"/>
            <w:ind w:left="-57" w:right="57"/>
            <w:jc w:val="right"/>
            <w:rPr>
              <w:sz w:val="26"/>
            </w:rPr>
          </w:pPr>
        </w:p>
        <w:p w14:paraId="0477262D" w14:textId="77777777" w:rsidR="00E52AB8" w:rsidRPr="00E52AB8" w:rsidRDefault="00E52AB8" w:rsidP="00E52AB8">
          <w:pPr>
            <w:autoSpaceDE w:val="0"/>
            <w:autoSpaceDN w:val="0"/>
            <w:adjustRightInd w:val="0"/>
            <w:ind w:left="-2027"/>
            <w:jc w:val="right"/>
            <w:rPr>
              <w:sz w:val="32"/>
              <w:szCs w:val="32"/>
            </w:rPr>
          </w:pPr>
          <w:r w:rsidRPr="00E52AB8">
            <w:rPr>
              <w:rFonts w:cstheme="minorHAnsi"/>
              <w:b/>
              <w:bCs/>
              <w:color w:val="514F54"/>
              <w:sz w:val="32"/>
              <w:szCs w:val="32"/>
            </w:rPr>
            <w:t>Business Partner Confirmation</w:t>
          </w:r>
        </w:p>
      </w:tc>
    </w:tr>
  </w:tbl>
  <w:p w14:paraId="28F0588E" w14:textId="77777777" w:rsidR="00325F8D" w:rsidRPr="001D4C4E" w:rsidRDefault="00325F8D" w:rsidP="005B2D45">
    <w:pPr>
      <w:pStyle w:val="Header"/>
      <w:ind w:left="-142"/>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46E3" w14:textId="77777777" w:rsidR="0003669D" w:rsidRDefault="0003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55020"/>
    <w:multiLevelType w:val="hybridMultilevel"/>
    <w:tmpl w:val="3B72DF0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 w15:restartNumberingAfterBreak="0">
    <w:nsid w:val="5ED60B40"/>
    <w:multiLevelType w:val="hybridMultilevel"/>
    <w:tmpl w:val="96DAB276"/>
    <w:lvl w:ilvl="0" w:tplc="FF2A9E70">
      <w:start w:val="5"/>
      <w:numFmt w:val="bullet"/>
      <w:lvlText w:val="-"/>
      <w:lvlJc w:val="left"/>
      <w:pPr>
        <w:ind w:left="1494" w:hanging="360"/>
      </w:pPr>
      <w:rPr>
        <w:rFonts w:ascii="Arial" w:eastAsia="Times New Roman" w:hAnsi="Arial" w:cs="Arial" w:hint="default"/>
      </w:rPr>
    </w:lvl>
    <w:lvl w:ilvl="1" w:tplc="08070003" w:tentative="1">
      <w:start w:val="1"/>
      <w:numFmt w:val="bullet"/>
      <w:lvlText w:val="o"/>
      <w:lvlJc w:val="left"/>
      <w:pPr>
        <w:ind w:left="2214" w:hanging="360"/>
      </w:pPr>
      <w:rPr>
        <w:rFonts w:ascii="Courier New" w:hAnsi="Courier New" w:cs="Courier New" w:hint="default"/>
      </w:rPr>
    </w:lvl>
    <w:lvl w:ilvl="2" w:tplc="08070005" w:tentative="1">
      <w:start w:val="1"/>
      <w:numFmt w:val="bullet"/>
      <w:lvlText w:val=""/>
      <w:lvlJc w:val="left"/>
      <w:pPr>
        <w:ind w:left="2934" w:hanging="360"/>
      </w:pPr>
      <w:rPr>
        <w:rFonts w:ascii="Wingdings" w:hAnsi="Wingdings" w:hint="default"/>
      </w:rPr>
    </w:lvl>
    <w:lvl w:ilvl="3" w:tplc="08070001" w:tentative="1">
      <w:start w:val="1"/>
      <w:numFmt w:val="bullet"/>
      <w:lvlText w:val=""/>
      <w:lvlJc w:val="left"/>
      <w:pPr>
        <w:ind w:left="3654" w:hanging="360"/>
      </w:pPr>
      <w:rPr>
        <w:rFonts w:ascii="Symbol" w:hAnsi="Symbol" w:hint="default"/>
      </w:rPr>
    </w:lvl>
    <w:lvl w:ilvl="4" w:tplc="08070003" w:tentative="1">
      <w:start w:val="1"/>
      <w:numFmt w:val="bullet"/>
      <w:lvlText w:val="o"/>
      <w:lvlJc w:val="left"/>
      <w:pPr>
        <w:ind w:left="4374" w:hanging="360"/>
      </w:pPr>
      <w:rPr>
        <w:rFonts w:ascii="Courier New" w:hAnsi="Courier New" w:cs="Courier New" w:hint="default"/>
      </w:rPr>
    </w:lvl>
    <w:lvl w:ilvl="5" w:tplc="08070005" w:tentative="1">
      <w:start w:val="1"/>
      <w:numFmt w:val="bullet"/>
      <w:lvlText w:val=""/>
      <w:lvlJc w:val="left"/>
      <w:pPr>
        <w:ind w:left="5094" w:hanging="360"/>
      </w:pPr>
      <w:rPr>
        <w:rFonts w:ascii="Wingdings" w:hAnsi="Wingdings" w:hint="default"/>
      </w:rPr>
    </w:lvl>
    <w:lvl w:ilvl="6" w:tplc="08070001" w:tentative="1">
      <w:start w:val="1"/>
      <w:numFmt w:val="bullet"/>
      <w:lvlText w:val=""/>
      <w:lvlJc w:val="left"/>
      <w:pPr>
        <w:ind w:left="5814" w:hanging="360"/>
      </w:pPr>
      <w:rPr>
        <w:rFonts w:ascii="Symbol" w:hAnsi="Symbol" w:hint="default"/>
      </w:rPr>
    </w:lvl>
    <w:lvl w:ilvl="7" w:tplc="08070003" w:tentative="1">
      <w:start w:val="1"/>
      <w:numFmt w:val="bullet"/>
      <w:lvlText w:val="o"/>
      <w:lvlJc w:val="left"/>
      <w:pPr>
        <w:ind w:left="6534" w:hanging="360"/>
      </w:pPr>
      <w:rPr>
        <w:rFonts w:ascii="Courier New" w:hAnsi="Courier New" w:cs="Courier New" w:hint="default"/>
      </w:rPr>
    </w:lvl>
    <w:lvl w:ilvl="8" w:tplc="08070005" w:tentative="1">
      <w:start w:val="1"/>
      <w:numFmt w:val="bullet"/>
      <w:lvlText w:val=""/>
      <w:lvlJc w:val="left"/>
      <w:pPr>
        <w:ind w:left="7254" w:hanging="360"/>
      </w:pPr>
      <w:rPr>
        <w:rFonts w:ascii="Wingdings" w:hAnsi="Wingdings" w:hint="default"/>
      </w:rPr>
    </w:lvl>
  </w:abstractNum>
  <w:abstractNum w:abstractNumId="2" w15:restartNumberingAfterBreak="0">
    <w:nsid w:val="64A266CE"/>
    <w:multiLevelType w:val="hybridMultilevel"/>
    <w:tmpl w:val="5796694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54F4E83"/>
    <w:multiLevelType w:val="hybridMultilevel"/>
    <w:tmpl w:val="7C067B9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707B6541"/>
    <w:multiLevelType w:val="hybridMultilevel"/>
    <w:tmpl w:val="00FC37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16cid:durableId="1590654882">
    <w:abstractNumId w:val="3"/>
  </w:num>
  <w:num w:numId="2" w16cid:durableId="515731197">
    <w:abstractNumId w:val="0"/>
  </w:num>
  <w:num w:numId="3" w16cid:durableId="340545520">
    <w:abstractNumId w:val="2"/>
  </w:num>
  <w:num w:numId="4" w16cid:durableId="1570725948">
    <w:abstractNumId w:val="4"/>
  </w:num>
  <w:num w:numId="5" w16cid:durableId="200561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fill="f" stroke="f">
      <v:fill on="f"/>
      <v:stroke startarrowwidth="narrow" startarrowlength="short" endarrowwidth="narrow" endarrowlength="shor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B8"/>
    <w:rsid w:val="00035C57"/>
    <w:rsid w:val="0003669D"/>
    <w:rsid w:val="00073220"/>
    <w:rsid w:val="00093D68"/>
    <w:rsid w:val="000E0165"/>
    <w:rsid w:val="001127E0"/>
    <w:rsid w:val="0011645F"/>
    <w:rsid w:val="001179D4"/>
    <w:rsid w:val="00140F34"/>
    <w:rsid w:val="00145EE2"/>
    <w:rsid w:val="001472E3"/>
    <w:rsid w:val="00152FD5"/>
    <w:rsid w:val="00155D2B"/>
    <w:rsid w:val="00172F73"/>
    <w:rsid w:val="00175D7B"/>
    <w:rsid w:val="00196C81"/>
    <w:rsid w:val="001D1C79"/>
    <w:rsid w:val="001D4C4E"/>
    <w:rsid w:val="001E1888"/>
    <w:rsid w:val="001F32F2"/>
    <w:rsid w:val="001F4D97"/>
    <w:rsid w:val="00230464"/>
    <w:rsid w:val="00245850"/>
    <w:rsid w:val="00255FCE"/>
    <w:rsid w:val="0025787A"/>
    <w:rsid w:val="00271442"/>
    <w:rsid w:val="00273C6A"/>
    <w:rsid w:val="002A0772"/>
    <w:rsid w:val="002F558F"/>
    <w:rsid w:val="002F7F53"/>
    <w:rsid w:val="00311AB5"/>
    <w:rsid w:val="003227CC"/>
    <w:rsid w:val="00325F8D"/>
    <w:rsid w:val="0033535F"/>
    <w:rsid w:val="00341FC5"/>
    <w:rsid w:val="00343E67"/>
    <w:rsid w:val="00354160"/>
    <w:rsid w:val="00357849"/>
    <w:rsid w:val="003A4031"/>
    <w:rsid w:val="003A7CD4"/>
    <w:rsid w:val="003B05B5"/>
    <w:rsid w:val="003B329D"/>
    <w:rsid w:val="003D4257"/>
    <w:rsid w:val="003D4566"/>
    <w:rsid w:val="003F19F8"/>
    <w:rsid w:val="00407DD4"/>
    <w:rsid w:val="0043668C"/>
    <w:rsid w:val="004478EC"/>
    <w:rsid w:val="004675E0"/>
    <w:rsid w:val="0047097A"/>
    <w:rsid w:val="004A51DA"/>
    <w:rsid w:val="004D0DC1"/>
    <w:rsid w:val="004E4654"/>
    <w:rsid w:val="00505828"/>
    <w:rsid w:val="005143CA"/>
    <w:rsid w:val="00514F36"/>
    <w:rsid w:val="00553BCC"/>
    <w:rsid w:val="00556FBD"/>
    <w:rsid w:val="005641FC"/>
    <w:rsid w:val="00580362"/>
    <w:rsid w:val="005B2D45"/>
    <w:rsid w:val="005D37CC"/>
    <w:rsid w:val="005F2352"/>
    <w:rsid w:val="00631283"/>
    <w:rsid w:val="00656A72"/>
    <w:rsid w:val="00665B62"/>
    <w:rsid w:val="00666340"/>
    <w:rsid w:val="00690316"/>
    <w:rsid w:val="00692B2B"/>
    <w:rsid w:val="006A37A7"/>
    <w:rsid w:val="006A442D"/>
    <w:rsid w:val="006B7AF0"/>
    <w:rsid w:val="006C328D"/>
    <w:rsid w:val="006E4C19"/>
    <w:rsid w:val="00724AB8"/>
    <w:rsid w:val="0072755B"/>
    <w:rsid w:val="007277A5"/>
    <w:rsid w:val="00755B97"/>
    <w:rsid w:val="007637F4"/>
    <w:rsid w:val="007661F6"/>
    <w:rsid w:val="00766DA0"/>
    <w:rsid w:val="007A0085"/>
    <w:rsid w:val="007A5803"/>
    <w:rsid w:val="007B1E00"/>
    <w:rsid w:val="007B2B87"/>
    <w:rsid w:val="007B58BC"/>
    <w:rsid w:val="007B734C"/>
    <w:rsid w:val="007D385F"/>
    <w:rsid w:val="007D78FC"/>
    <w:rsid w:val="007E6198"/>
    <w:rsid w:val="007F1795"/>
    <w:rsid w:val="007F6CF7"/>
    <w:rsid w:val="0081152B"/>
    <w:rsid w:val="00817952"/>
    <w:rsid w:val="00817FED"/>
    <w:rsid w:val="00836D10"/>
    <w:rsid w:val="0084477E"/>
    <w:rsid w:val="00851282"/>
    <w:rsid w:val="008722C6"/>
    <w:rsid w:val="008B2A81"/>
    <w:rsid w:val="008D4286"/>
    <w:rsid w:val="008D56DC"/>
    <w:rsid w:val="008D5BAA"/>
    <w:rsid w:val="0091713D"/>
    <w:rsid w:val="009304A7"/>
    <w:rsid w:val="009645CE"/>
    <w:rsid w:val="00965D7B"/>
    <w:rsid w:val="00972B92"/>
    <w:rsid w:val="00974519"/>
    <w:rsid w:val="0097767C"/>
    <w:rsid w:val="009B098D"/>
    <w:rsid w:val="009D17C2"/>
    <w:rsid w:val="00A01AF0"/>
    <w:rsid w:val="00A02FA8"/>
    <w:rsid w:val="00A03B1A"/>
    <w:rsid w:val="00A0548F"/>
    <w:rsid w:val="00A14746"/>
    <w:rsid w:val="00A15906"/>
    <w:rsid w:val="00A23070"/>
    <w:rsid w:val="00A30801"/>
    <w:rsid w:val="00A50587"/>
    <w:rsid w:val="00A50A78"/>
    <w:rsid w:val="00A644CC"/>
    <w:rsid w:val="00A81271"/>
    <w:rsid w:val="00AC4F00"/>
    <w:rsid w:val="00AD77EB"/>
    <w:rsid w:val="00AE587D"/>
    <w:rsid w:val="00AF140D"/>
    <w:rsid w:val="00B13F7B"/>
    <w:rsid w:val="00B32B6C"/>
    <w:rsid w:val="00B346CB"/>
    <w:rsid w:val="00B56481"/>
    <w:rsid w:val="00BB02A5"/>
    <w:rsid w:val="00BB4E7E"/>
    <w:rsid w:val="00BD13F8"/>
    <w:rsid w:val="00BD3AD2"/>
    <w:rsid w:val="00BD667B"/>
    <w:rsid w:val="00BF719E"/>
    <w:rsid w:val="00C233D8"/>
    <w:rsid w:val="00C249F3"/>
    <w:rsid w:val="00C624DF"/>
    <w:rsid w:val="00C7166B"/>
    <w:rsid w:val="00C73E3F"/>
    <w:rsid w:val="00C86F00"/>
    <w:rsid w:val="00C87546"/>
    <w:rsid w:val="00CA5AC6"/>
    <w:rsid w:val="00CB4D03"/>
    <w:rsid w:val="00CC13C5"/>
    <w:rsid w:val="00CC6D8A"/>
    <w:rsid w:val="00CE6B91"/>
    <w:rsid w:val="00CF11B0"/>
    <w:rsid w:val="00D059CB"/>
    <w:rsid w:val="00D12350"/>
    <w:rsid w:val="00D21B10"/>
    <w:rsid w:val="00D41B02"/>
    <w:rsid w:val="00D42CA8"/>
    <w:rsid w:val="00D8341C"/>
    <w:rsid w:val="00D9627D"/>
    <w:rsid w:val="00DF5E15"/>
    <w:rsid w:val="00E13662"/>
    <w:rsid w:val="00E27FD6"/>
    <w:rsid w:val="00E37C3C"/>
    <w:rsid w:val="00E52AB8"/>
    <w:rsid w:val="00E573C6"/>
    <w:rsid w:val="00E71E5F"/>
    <w:rsid w:val="00E85606"/>
    <w:rsid w:val="00E85C43"/>
    <w:rsid w:val="00E947D6"/>
    <w:rsid w:val="00EA2005"/>
    <w:rsid w:val="00EA474B"/>
    <w:rsid w:val="00EA7110"/>
    <w:rsid w:val="00ED5BC8"/>
    <w:rsid w:val="00EE427B"/>
    <w:rsid w:val="00EE7ABF"/>
    <w:rsid w:val="00F1041A"/>
    <w:rsid w:val="00F12F3E"/>
    <w:rsid w:val="00F2083D"/>
    <w:rsid w:val="00F33D34"/>
    <w:rsid w:val="00F37D5C"/>
    <w:rsid w:val="00F436B3"/>
    <w:rsid w:val="00F44846"/>
    <w:rsid w:val="00F57EF1"/>
    <w:rsid w:val="00F84F86"/>
    <w:rsid w:val="00FA05D0"/>
    <w:rsid w:val="00FB0456"/>
    <w:rsid w:val="00FC4237"/>
    <w:rsid w:val="00FD0379"/>
    <w:rsid w:val="00FD0CD8"/>
    <w:rsid w:val="00FD32C9"/>
    <w:rsid w:val="00FD3ACB"/>
    <w:rsid w:val="00FE4152"/>
    <w:rsid w:val="00FF53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stroke="f">
      <v:fill on="f"/>
      <v:stroke startarrowwidth="narrow" startarrowlength="short" endarrowwidth="narrow" endarrowlength="short" on="f"/>
      <v:textbox inset="0,0,0,0"/>
    </o:shapedefaults>
    <o:shapelayout v:ext="edit">
      <o:idmap v:ext="edit" data="1"/>
    </o:shapelayout>
  </w:shapeDefaults>
  <w:decimalSymbol w:val="."/>
  <w:listSeparator w:val=","/>
  <w14:docId w14:val="75CF31DB"/>
  <w15:docId w15:val="{AEFA14D5-F827-4E15-8642-4481B7E1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442"/>
    <w:pPr>
      <w:jc w:val="both"/>
    </w:pPr>
    <w:rPr>
      <w:rFonts w:ascii="Arial" w:hAnsi="Arial"/>
      <w:sz w:val="22"/>
      <w:lang w:val="de-DE" w:eastAsia="de-DE"/>
    </w:rPr>
  </w:style>
  <w:style w:type="paragraph" w:styleId="Heading1">
    <w:name w:val="heading 1"/>
    <w:basedOn w:val="Normal"/>
    <w:next w:val="NormalIndent"/>
    <w:link w:val="Heading1Char"/>
    <w:uiPriority w:val="9"/>
    <w:qFormat/>
    <w:pPr>
      <w:pageBreakBefore/>
      <w:shd w:val="pct5" w:color="auto" w:fill="auto"/>
      <w:tabs>
        <w:tab w:val="left" w:pos="1134"/>
        <w:tab w:val="left" w:pos="6747"/>
      </w:tabs>
      <w:ind w:left="1134" w:right="57" w:hanging="1134"/>
      <w:jc w:val="left"/>
      <w:outlineLvl w:val="0"/>
    </w:pPr>
    <w:rPr>
      <w:b/>
    </w:rPr>
  </w:style>
  <w:style w:type="paragraph" w:styleId="Heading2">
    <w:name w:val="heading 2"/>
    <w:basedOn w:val="Normal"/>
    <w:next w:val="NormalIndent"/>
    <w:qFormat/>
    <w:pPr>
      <w:tabs>
        <w:tab w:val="left" w:pos="1134"/>
      </w:tabs>
      <w:spacing w:before="360" w:after="120"/>
      <w:ind w:left="1134" w:hanging="1134"/>
      <w:jc w:val="left"/>
      <w:outlineLvl w:val="1"/>
    </w:pPr>
    <w:rPr>
      <w:b/>
    </w:rPr>
  </w:style>
  <w:style w:type="paragraph" w:styleId="Heading3">
    <w:name w:val="heading 3"/>
    <w:basedOn w:val="Normal"/>
    <w:next w:val="NormalIndent"/>
    <w:qFormat/>
    <w:pPr>
      <w:tabs>
        <w:tab w:val="left" w:pos="1134"/>
      </w:tabs>
      <w:spacing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1134"/>
    </w:pPr>
  </w:style>
  <w:style w:type="paragraph" w:styleId="TOC2">
    <w:name w:val="toc 2"/>
    <w:basedOn w:val="Normal"/>
    <w:next w:val="Normal"/>
    <w:semiHidden/>
    <w:pPr>
      <w:tabs>
        <w:tab w:val="right" w:leader="dot" w:pos="9639"/>
      </w:tabs>
      <w:ind w:left="1418" w:hanging="851"/>
      <w:jc w:val="left"/>
    </w:pPr>
  </w:style>
  <w:style w:type="paragraph" w:styleId="TOC1">
    <w:name w:val="toc 1"/>
    <w:basedOn w:val="Normal"/>
    <w:next w:val="Normal"/>
    <w:semiHidden/>
    <w:pPr>
      <w:tabs>
        <w:tab w:val="right" w:leader="dot" w:pos="9639"/>
      </w:tabs>
      <w:spacing w:before="240" w:after="120"/>
      <w:ind w:left="851" w:hanging="851"/>
      <w:jc w:val="left"/>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itelwiederholung">
    <w:name w:val="Titelwiederholung"/>
    <w:basedOn w:val="KastenStandard"/>
    <w:next w:val="NormalIndent"/>
    <w:pPr>
      <w:pageBreakBefore/>
      <w:tabs>
        <w:tab w:val="left" w:pos="1134"/>
        <w:tab w:val="left" w:pos="6747"/>
      </w:tabs>
      <w:ind w:left="1134" w:hanging="1134"/>
      <w:jc w:val="left"/>
    </w:pPr>
    <w:rPr>
      <w:b/>
    </w:rPr>
  </w:style>
  <w:style w:type="paragraph" w:customStyle="1" w:styleId="KastenStandard">
    <w:name w:val="KastenStandard"/>
    <w:basedOn w:val="Normal"/>
    <w:next w:val="NormalIndent"/>
    <w:pPr>
      <w:shd w:val="pct5" w:color="auto" w:fill="auto"/>
      <w:ind w:left="57" w:right="57"/>
    </w:pPr>
  </w:style>
  <w:style w:type="paragraph" w:customStyle="1" w:styleId="KastenEingezogen">
    <w:name w:val="KastenEingezogen"/>
    <w:basedOn w:val="NormalIndent"/>
    <w:next w:val="NormalIndent"/>
    <w:pPr>
      <w:shd w:val="pct5" w:color="auto" w:fill="auto"/>
      <w:ind w:left="1191" w:right="57"/>
    </w:pPr>
  </w:style>
  <w:style w:type="character" w:styleId="Hyperlink">
    <w:name w:val="Hyperlink"/>
    <w:uiPriority w:val="99"/>
    <w:unhideWhenUsed/>
    <w:rsid w:val="00EA474B"/>
    <w:rPr>
      <w:color w:val="0000FF"/>
      <w:u w:val="single"/>
    </w:rPr>
  </w:style>
  <w:style w:type="table" w:styleId="TableGrid">
    <w:name w:val="Table Grid"/>
    <w:basedOn w:val="TableNormal"/>
    <w:rsid w:val="001D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B1A"/>
    <w:rPr>
      <w:rFonts w:ascii="Tahoma" w:hAnsi="Tahoma" w:cs="Tahoma"/>
      <w:sz w:val="16"/>
      <w:szCs w:val="16"/>
    </w:rPr>
  </w:style>
  <w:style w:type="character" w:customStyle="1" w:styleId="BalloonTextChar">
    <w:name w:val="Balloon Text Char"/>
    <w:basedOn w:val="DefaultParagraphFont"/>
    <w:link w:val="BalloonText"/>
    <w:rsid w:val="00A03B1A"/>
    <w:rPr>
      <w:rFonts w:ascii="Tahoma" w:hAnsi="Tahoma" w:cs="Tahoma"/>
      <w:sz w:val="16"/>
      <w:szCs w:val="16"/>
      <w:lang w:val="de-DE" w:eastAsia="de-DE"/>
    </w:rPr>
  </w:style>
  <w:style w:type="character" w:styleId="PlaceholderText">
    <w:name w:val="Placeholder Text"/>
    <w:basedOn w:val="DefaultParagraphFont"/>
    <w:uiPriority w:val="99"/>
    <w:semiHidden/>
    <w:rsid w:val="007A0085"/>
    <w:rPr>
      <w:color w:val="808080"/>
    </w:rPr>
  </w:style>
  <w:style w:type="character" w:customStyle="1" w:styleId="Heading1Char">
    <w:name w:val="Heading 1 Char"/>
    <w:basedOn w:val="DefaultParagraphFont"/>
    <w:link w:val="Heading1"/>
    <w:uiPriority w:val="9"/>
    <w:rsid w:val="00271442"/>
    <w:rPr>
      <w:rFonts w:ascii="Arial" w:hAnsi="Arial"/>
      <w:b/>
      <w:sz w:val="22"/>
      <w:shd w:val="pct5" w:color="auto" w:fil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228975">
      <w:bodyDiv w:val="1"/>
      <w:marLeft w:val="0"/>
      <w:marRight w:val="0"/>
      <w:marTop w:val="0"/>
      <w:marBottom w:val="0"/>
      <w:divBdr>
        <w:top w:val="none" w:sz="0" w:space="0" w:color="auto"/>
        <w:left w:val="none" w:sz="0" w:space="0" w:color="auto"/>
        <w:bottom w:val="none" w:sz="0" w:space="0" w:color="auto"/>
        <w:right w:val="none" w:sz="0" w:space="0" w:color="auto"/>
      </w:divBdr>
      <w:divsChild>
        <w:div w:id="60446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gcosys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pagcosys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1_Management%20Manual%20APAG%20Group\3-Templates\04c%20Form_high_Public_A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6836-7892-4EFA-BE8D-B0F71D1B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04c Form_high_Public_AGL</Template>
  <TotalTime>1</TotalTime>
  <Pages>1</Pages>
  <Words>131</Words>
  <Characters>1018</Characters>
  <Application>Microsoft Office Word</Application>
  <DocSecurity>0</DocSecurity>
  <Lines>8</Lines>
  <Paragraphs>2</Paragraphs>
  <ScaleCrop>false</ScaleCrop>
  <HeadingPairs>
    <vt:vector size="6" baseType="variant">
      <vt:variant>
        <vt:lpstr>Název</vt:lpstr>
      </vt:variant>
      <vt:variant>
        <vt:i4>1</vt:i4>
      </vt:variant>
      <vt:variant>
        <vt:lpstr>Titel</vt:lpstr>
      </vt:variant>
      <vt:variant>
        <vt:i4>1</vt:i4>
      </vt:variant>
      <vt:variant>
        <vt:lpstr>Überschriften</vt:lpstr>
      </vt:variant>
      <vt:variant>
        <vt:i4>2</vt:i4>
      </vt:variant>
    </vt:vector>
  </HeadingPairs>
  <TitlesOfParts>
    <vt:vector size="4" baseType="lpstr">
      <vt:lpstr>Hinweise zum Erstellen von Prüffreundlichen Lay-Out</vt:lpstr>
      <vt:lpstr>Hinweise zum Erstellen von Prüffreundlichen Lay-Out</vt:lpstr>
      <vt:lpstr>Item…..</vt:lpstr>
      <vt:lpstr>Document History</vt:lpstr>
    </vt:vector>
  </TitlesOfParts>
  <Company>APAG Elektronik AG</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Erstellen von Prüffreundlichen Lay-Out</dc:title>
  <dc:creator>Stuchlíková Marcela</dc:creator>
  <cp:lastModifiedBy>Tkadlecová Alice</cp:lastModifiedBy>
  <cp:revision>4</cp:revision>
  <cp:lastPrinted>2013-03-25T12:47:00Z</cp:lastPrinted>
  <dcterms:created xsi:type="dcterms:W3CDTF">2023-08-24T05:50:00Z</dcterms:created>
  <dcterms:modified xsi:type="dcterms:W3CDTF">2023-08-28T16:00:00Z</dcterms:modified>
</cp:coreProperties>
</file>